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D727DAC" w:rsidR="00CA1CFD" w:rsidRDefault="00E973C9" w:rsidP="00F62572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BBFF50F">
                <wp:simplePos x="0" y="0"/>
                <wp:positionH relativeFrom="page">
                  <wp:posOffset>4659464</wp:posOffset>
                </wp:positionH>
                <wp:positionV relativeFrom="page">
                  <wp:posOffset>2266122</wp:posOffset>
                </wp:positionV>
                <wp:extent cx="2559823" cy="274320"/>
                <wp:effectExtent l="0" t="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82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B50E494" w:rsidR="00CA1CFD" w:rsidRPr="00482A25" w:rsidRDefault="00E973C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973C9">
                              <w:rPr>
                                <w:szCs w:val="28"/>
                                <w:lang w:val="ru-RU"/>
                              </w:rPr>
                              <w:t>СЭД-2023-299-01-01-05.С-279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9pt;margin-top:178.45pt;width:201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fY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jCfx1EAFAs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" filled="f" stroked="f">
                <v:textbox inset="0,0,0,0">
                  <w:txbxContent>
                    <w:p w14:paraId="4289A44E" w14:textId="6B50E494" w:rsidR="00CA1CFD" w:rsidRPr="00482A25" w:rsidRDefault="00E973C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973C9">
                        <w:rPr>
                          <w:szCs w:val="28"/>
                          <w:lang w:val="ru-RU"/>
                        </w:rPr>
                        <w:t>СЭД-2023-299-01-01-05.С-279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C4C09C7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15C51" w14:textId="7601ADB4" w:rsidR="009A4D40" w:rsidRDefault="00B95E6B" w:rsidP="009A4D40">
                            <w:pPr>
                              <w:pStyle w:val="a5"/>
                              <w:spacing w:after="0"/>
                            </w:pPr>
                            <w:r w:rsidRPr="00B95E6B">
                              <w:t xml:space="preserve">Об установлении расходного обязательства Пермского муниципального округа Пермского края и утверждении Порядка расходования субсидии на </w:t>
                            </w:r>
                            <w:r w:rsidR="004F3D8E" w:rsidRPr="004F3D8E">
                              <w:t>обеспечение развития и укрепления материально-технической базы домов культуры</w:t>
                            </w:r>
                            <w:r w:rsidR="00A338BA">
                              <w:t xml:space="preserve"> </w:t>
                            </w:r>
                            <w:r w:rsidR="004F3D8E" w:rsidRPr="004F3D8E">
                              <w:t>в населенных пунктах с число</w:t>
                            </w:r>
                            <w:r w:rsidR="00A66FB3">
                              <w:t>м</w:t>
                            </w:r>
                            <w:r w:rsidR="004F3D8E" w:rsidRPr="004F3D8E">
                              <w:t xml:space="preserve"> жителей </w:t>
                            </w:r>
                          </w:p>
                          <w:p w14:paraId="1307AF0B" w14:textId="03DF80F2" w:rsidR="00CA1CFD" w:rsidRDefault="004F3D8E" w:rsidP="009A4D40">
                            <w:pPr>
                              <w:pStyle w:val="a5"/>
                            </w:pPr>
                            <w:r w:rsidRPr="004F3D8E">
                              <w:t>до 50 тысяч человек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3.25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Np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" filled="f" stroked="f">
                <v:textbox inset="0,0,0,0">
                  <w:txbxContent>
                    <w:p w14:paraId="7D215C51" w14:textId="7601ADB4" w:rsidR="009A4D40" w:rsidRDefault="00B95E6B" w:rsidP="009A4D40">
                      <w:pPr>
                        <w:pStyle w:val="a5"/>
                        <w:spacing w:after="0"/>
                      </w:pPr>
                      <w:r w:rsidRPr="00B95E6B">
                        <w:t xml:space="preserve">Об установлении расходного обязательства Пермского муниципального округа Пермского края и утверждении Порядка расходования субсидии на </w:t>
                      </w:r>
                      <w:r w:rsidR="004F3D8E" w:rsidRPr="004F3D8E">
                        <w:t>обеспечение развития и укрепления материально-технической базы домов культуры</w:t>
                      </w:r>
                      <w:r w:rsidR="00A338BA">
                        <w:t xml:space="preserve"> </w:t>
                      </w:r>
                      <w:r w:rsidR="004F3D8E" w:rsidRPr="004F3D8E">
                        <w:t>в населенных пунктах с число</w:t>
                      </w:r>
                      <w:r w:rsidR="00A66FB3">
                        <w:t>м</w:t>
                      </w:r>
                      <w:r w:rsidR="004F3D8E" w:rsidRPr="004F3D8E">
                        <w:t xml:space="preserve"> жителей </w:t>
                      </w:r>
                    </w:p>
                    <w:p w14:paraId="1307AF0B" w14:textId="03DF80F2" w:rsidR="00CA1CFD" w:rsidRDefault="004F3D8E" w:rsidP="009A4D40">
                      <w:pPr>
                        <w:pStyle w:val="a5"/>
                      </w:pPr>
                      <w:r w:rsidRPr="004F3D8E">
                        <w:t>до 50 тысяч человек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E28FCEA" w:rsidR="00CA1CFD" w:rsidRPr="00482A25" w:rsidRDefault="00E973C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E28FCEA" w:rsidR="00CA1CFD" w:rsidRPr="00482A25" w:rsidRDefault="00E973C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240CB7" w14:textId="187B87A0" w:rsidR="00B95E6B" w:rsidRPr="00B95E6B" w:rsidRDefault="00B95E6B" w:rsidP="00B95E6B"/>
    <w:p w14:paraId="560ECB8E" w14:textId="10A3FCE7" w:rsidR="00B95E6B" w:rsidRPr="00B95E6B" w:rsidRDefault="00B95E6B" w:rsidP="00B95E6B"/>
    <w:p w14:paraId="7E29D61F" w14:textId="260869E9" w:rsidR="00B95E6B" w:rsidRPr="00B95E6B" w:rsidRDefault="00B95E6B" w:rsidP="00B95E6B"/>
    <w:p w14:paraId="2BD3D2DB" w14:textId="784CF2C6" w:rsidR="00B95E6B" w:rsidRDefault="00B95E6B" w:rsidP="00B95E6B">
      <w:pPr>
        <w:rPr>
          <w:sz w:val="28"/>
          <w:szCs w:val="28"/>
        </w:rPr>
      </w:pPr>
    </w:p>
    <w:p w14:paraId="3B0A8041" w14:textId="1CE70DDD" w:rsidR="00B95E6B" w:rsidRDefault="00B95E6B" w:rsidP="00B95E6B">
      <w:pPr>
        <w:jc w:val="center"/>
      </w:pPr>
    </w:p>
    <w:p w14:paraId="670B9F5D" w14:textId="295B2DB3" w:rsidR="00B95E6B" w:rsidRDefault="00B95E6B" w:rsidP="00B95E6B">
      <w:pPr>
        <w:jc w:val="center"/>
      </w:pPr>
    </w:p>
    <w:p w14:paraId="7B59B38E" w14:textId="77777777" w:rsidR="00015CA9" w:rsidRDefault="00015CA9" w:rsidP="009A4D40">
      <w:pPr>
        <w:spacing w:line="480" w:lineRule="exact"/>
        <w:jc w:val="center"/>
      </w:pPr>
    </w:p>
    <w:p w14:paraId="5F10C544" w14:textId="57BCE279" w:rsidR="00B95E6B" w:rsidRPr="009A4D40" w:rsidRDefault="00B95E6B" w:rsidP="009A4D40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proofErr w:type="gramStart"/>
      <w:r w:rsidRPr="009A4D40">
        <w:rPr>
          <w:rFonts w:cs="Arial"/>
          <w:bCs/>
          <w:sz w:val="28"/>
          <w:szCs w:val="28"/>
        </w:rPr>
        <w:t>В соответствии со статьей 86 Бюджетного кодекса Российской Федерации, пунктом 17 части 1 статьи 16 Федерального зако</w:t>
      </w:r>
      <w:r w:rsidR="00110288">
        <w:rPr>
          <w:rFonts w:cs="Arial"/>
          <w:bCs/>
          <w:sz w:val="28"/>
          <w:szCs w:val="28"/>
        </w:rPr>
        <w:t>на от 06 октября 2003 г. № 131-</w:t>
      </w:r>
      <w:r w:rsidRPr="009A4D40">
        <w:rPr>
          <w:rFonts w:cs="Arial"/>
          <w:bCs/>
          <w:sz w:val="28"/>
          <w:szCs w:val="28"/>
        </w:rPr>
        <w:t xml:space="preserve">ФЗ «Об общих принципах организации местного самоуправления в Российской Федерации», пунктом 1 части 11 раздела </w:t>
      </w:r>
      <w:r w:rsidRPr="009A4D40">
        <w:rPr>
          <w:rFonts w:cs="Arial"/>
          <w:bCs/>
          <w:sz w:val="28"/>
          <w:szCs w:val="28"/>
          <w:lang w:val="en-US"/>
        </w:rPr>
        <w:t>III</w:t>
      </w:r>
      <w:r w:rsidRPr="009A4D40">
        <w:rPr>
          <w:rFonts w:cs="Arial"/>
          <w:bCs/>
          <w:sz w:val="28"/>
          <w:szCs w:val="28"/>
        </w:rPr>
        <w:t xml:space="preserve"> Положения о</w:t>
      </w:r>
      <w:r w:rsidR="004D341A">
        <w:rPr>
          <w:rFonts w:cs="Arial"/>
          <w:bCs/>
          <w:sz w:val="28"/>
          <w:szCs w:val="28"/>
        </w:rPr>
        <w:t>  </w:t>
      </w:r>
      <w:r w:rsidRPr="009A4D40">
        <w:rPr>
          <w:rFonts w:cs="Arial"/>
          <w:bCs/>
          <w:sz w:val="28"/>
          <w:szCs w:val="28"/>
        </w:rPr>
        <w:t>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2023</w:t>
      </w:r>
      <w:proofErr w:type="gramEnd"/>
      <w:r w:rsidRPr="009A4D40">
        <w:rPr>
          <w:rFonts w:cs="Arial"/>
          <w:bCs/>
          <w:sz w:val="28"/>
          <w:szCs w:val="28"/>
        </w:rPr>
        <w:t xml:space="preserve"> №</w:t>
      </w:r>
      <w:r w:rsidR="00015CA9" w:rsidRPr="009A4D40">
        <w:rPr>
          <w:rFonts w:cs="Arial"/>
          <w:bCs/>
          <w:sz w:val="28"/>
          <w:szCs w:val="28"/>
        </w:rPr>
        <w:t> </w:t>
      </w:r>
      <w:r w:rsidRPr="009A4D40">
        <w:rPr>
          <w:rFonts w:cs="Arial"/>
          <w:bCs/>
          <w:sz w:val="28"/>
          <w:szCs w:val="28"/>
        </w:rPr>
        <w:t xml:space="preserve">14, </w:t>
      </w:r>
      <w:r w:rsidR="00FB7E62" w:rsidRPr="009A4D40">
        <w:rPr>
          <w:rFonts w:cs="Arial"/>
          <w:bCs/>
          <w:sz w:val="28"/>
          <w:szCs w:val="28"/>
        </w:rPr>
        <w:t xml:space="preserve">пунктом 20 части 1 статьи 5, </w:t>
      </w:r>
      <w:r w:rsidRPr="009A4D40">
        <w:rPr>
          <w:sz w:val="28"/>
          <w:szCs w:val="28"/>
        </w:rPr>
        <w:t>пунктом 6 части 2 статьи 30</w:t>
      </w:r>
      <w:r w:rsidRPr="009A4D40">
        <w:rPr>
          <w:rFonts w:cs="Arial"/>
          <w:bCs/>
          <w:sz w:val="28"/>
          <w:szCs w:val="28"/>
        </w:rPr>
        <w:t xml:space="preserve"> Устава Пермского муниципальн</w:t>
      </w:r>
      <w:r w:rsidR="004D341A">
        <w:rPr>
          <w:rFonts w:cs="Arial"/>
          <w:bCs/>
          <w:sz w:val="28"/>
          <w:szCs w:val="28"/>
        </w:rPr>
        <w:t>ого</w:t>
      </w:r>
      <w:r w:rsidRPr="009A4D40">
        <w:rPr>
          <w:rFonts w:cs="Arial"/>
          <w:bCs/>
          <w:sz w:val="28"/>
          <w:szCs w:val="28"/>
        </w:rPr>
        <w:t xml:space="preserve"> округа Пермского края</w:t>
      </w:r>
    </w:p>
    <w:p w14:paraId="216CB937" w14:textId="77777777" w:rsidR="00B95E6B" w:rsidRPr="009A4D40" w:rsidRDefault="00B95E6B" w:rsidP="009A4D40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9A4D40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30A41F4" w14:textId="7862F733" w:rsidR="00B95E6B" w:rsidRPr="009A4D40" w:rsidRDefault="00E21CDD" w:rsidP="009A4D40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9A4D40">
        <w:rPr>
          <w:sz w:val="28"/>
          <w:szCs w:val="28"/>
        </w:rPr>
        <w:t xml:space="preserve">Установить, что расходы на предоставление </w:t>
      </w:r>
      <w:r w:rsidR="00A6286B" w:rsidRPr="009A4D40">
        <w:rPr>
          <w:sz w:val="28"/>
          <w:szCs w:val="28"/>
        </w:rPr>
        <w:t>субсидий на обеспечение развития и укрепления материально-технической базы домов культуры в</w:t>
      </w:r>
      <w:r w:rsidR="00862A13">
        <w:rPr>
          <w:sz w:val="28"/>
          <w:szCs w:val="28"/>
        </w:rPr>
        <w:t>  </w:t>
      </w:r>
      <w:r w:rsidR="00A6286B" w:rsidRPr="009A4D40">
        <w:rPr>
          <w:sz w:val="28"/>
          <w:szCs w:val="28"/>
        </w:rPr>
        <w:t>населенных пунктах с число</w:t>
      </w:r>
      <w:r w:rsidR="00B00A55">
        <w:rPr>
          <w:sz w:val="28"/>
          <w:szCs w:val="28"/>
        </w:rPr>
        <w:t>м</w:t>
      </w:r>
      <w:r w:rsidR="00A6286B" w:rsidRPr="009A4D40">
        <w:rPr>
          <w:sz w:val="28"/>
          <w:szCs w:val="28"/>
        </w:rPr>
        <w:t xml:space="preserve"> жителей до 50 тысяч человек</w:t>
      </w:r>
      <w:r w:rsidR="00862A13">
        <w:rPr>
          <w:sz w:val="28"/>
          <w:szCs w:val="28"/>
        </w:rPr>
        <w:t xml:space="preserve"> </w:t>
      </w:r>
      <w:r w:rsidR="00B95E6B" w:rsidRPr="009A4D40">
        <w:rPr>
          <w:sz w:val="28"/>
          <w:szCs w:val="28"/>
        </w:rPr>
        <w:t>являются расходным обязательством Пермского муниципального округа Пермского края.</w:t>
      </w:r>
    </w:p>
    <w:p w14:paraId="1B9118B7" w14:textId="629C86AA" w:rsidR="00B95E6B" w:rsidRPr="009A4D40" w:rsidRDefault="00E21CDD" w:rsidP="009A4D40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9A4D40">
        <w:rPr>
          <w:sz w:val="28"/>
          <w:szCs w:val="28"/>
        </w:rPr>
        <w:t xml:space="preserve">Утвердить прилагаемый Порядок </w:t>
      </w:r>
      <w:r w:rsidR="00A6286B" w:rsidRPr="009A4D40">
        <w:rPr>
          <w:sz w:val="28"/>
          <w:szCs w:val="28"/>
        </w:rPr>
        <w:t>расходования субсидии на</w:t>
      </w:r>
      <w:r w:rsidR="00862A13">
        <w:rPr>
          <w:sz w:val="28"/>
          <w:szCs w:val="28"/>
        </w:rPr>
        <w:t> </w:t>
      </w:r>
      <w:r w:rsidR="00A6286B" w:rsidRPr="009A4D40">
        <w:rPr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</w:t>
      </w:r>
      <w:r w:rsidR="00862A13">
        <w:rPr>
          <w:sz w:val="28"/>
          <w:szCs w:val="28"/>
        </w:rPr>
        <w:t>м</w:t>
      </w:r>
      <w:r w:rsidR="00A6286B" w:rsidRPr="009A4D40">
        <w:rPr>
          <w:sz w:val="28"/>
          <w:szCs w:val="28"/>
        </w:rPr>
        <w:t xml:space="preserve"> жителей до 50 тысяч человек</w:t>
      </w:r>
      <w:r w:rsidR="00B95E6B" w:rsidRPr="009A4D40">
        <w:rPr>
          <w:sz w:val="28"/>
          <w:szCs w:val="28"/>
        </w:rPr>
        <w:t>.</w:t>
      </w:r>
    </w:p>
    <w:p w14:paraId="286DED9D" w14:textId="57D5761C" w:rsidR="00B95E6B" w:rsidRPr="009A4D40" w:rsidRDefault="00E21CDD" w:rsidP="009A4D40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9A4D40">
        <w:rPr>
          <w:sz w:val="28"/>
          <w:szCs w:val="28"/>
        </w:rPr>
        <w:t xml:space="preserve">Определить главным распорядителем средств бюджета Пермского муниципального округа Пермского края, указанных в пункте 1 настоящего постановления, </w:t>
      </w:r>
      <w:r w:rsidR="00CA4897">
        <w:rPr>
          <w:sz w:val="28"/>
          <w:szCs w:val="28"/>
        </w:rPr>
        <w:t>у</w:t>
      </w:r>
      <w:r w:rsidR="00B95E6B" w:rsidRPr="009A4D40">
        <w:rPr>
          <w:sz w:val="28"/>
          <w:szCs w:val="28"/>
        </w:rPr>
        <w:t>правление по делам культуры, молодёжи и спорта администрации Пермского муниципального округа Пермского края.</w:t>
      </w:r>
    </w:p>
    <w:p w14:paraId="12CB87A4" w14:textId="77777777" w:rsidR="00B95E6B" w:rsidRDefault="00B95E6B" w:rsidP="008E24EC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bookmarkStart w:id="0" w:name="_Hlk129606953"/>
      <w:r w:rsidRPr="009A4D40">
        <w:rPr>
          <w:sz w:val="28"/>
          <w:szCs w:val="28"/>
        </w:rPr>
        <w:lastRenderedPageBreak/>
        <w:t>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9A4D40">
          <w:rPr>
            <w:sz w:val="28"/>
            <w:szCs w:val="28"/>
          </w:rPr>
          <w:t>www.permraion.ru</w:t>
        </w:r>
      </w:hyperlink>
      <w:r w:rsidRPr="009A4D40">
        <w:rPr>
          <w:sz w:val="28"/>
          <w:szCs w:val="28"/>
        </w:rPr>
        <w:t>).</w:t>
      </w:r>
    </w:p>
    <w:p w14:paraId="3A1C9092" w14:textId="53636F38" w:rsidR="00CA4897" w:rsidRPr="00CA4897" w:rsidRDefault="00CA4897" w:rsidP="008E24EC">
      <w:pPr>
        <w:pStyle w:val="af0"/>
        <w:numPr>
          <w:ilvl w:val="0"/>
          <w:numId w:val="1"/>
        </w:numPr>
        <w:tabs>
          <w:tab w:val="left" w:pos="993"/>
        </w:tabs>
        <w:spacing w:line="360" w:lineRule="exact"/>
        <w:ind w:left="0" w:firstLine="71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CA4897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01 января 2023 г. </w:t>
      </w:r>
    </w:p>
    <w:bookmarkEnd w:id="0"/>
    <w:p w14:paraId="251F65FD" w14:textId="2AC37F92" w:rsidR="00B95E6B" w:rsidRPr="009A4D40" w:rsidRDefault="00E21CDD" w:rsidP="008E24EC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B95E6B" w:rsidRPr="009A4D40">
        <w:rPr>
          <w:sz w:val="28"/>
          <w:szCs w:val="28"/>
        </w:rPr>
        <w:t>Контроль за</w:t>
      </w:r>
      <w:proofErr w:type="gramEnd"/>
      <w:r w:rsidR="00B95E6B" w:rsidRPr="009A4D40">
        <w:rPr>
          <w:sz w:val="28"/>
          <w:szCs w:val="28"/>
        </w:rPr>
        <w:t xml:space="preserve"> исполнением настоящего постановления возложить на </w:t>
      </w:r>
      <w:r>
        <w:rPr>
          <w:sz w:val="28"/>
          <w:szCs w:val="28"/>
        </w:rPr>
        <w:t> </w:t>
      </w:r>
      <w:r w:rsidR="00B95E6B" w:rsidRPr="009A4D40">
        <w:rPr>
          <w:sz w:val="28"/>
          <w:szCs w:val="28"/>
        </w:rPr>
        <w:t>заместителя главы администрации Пермского муниципального округа Пермского края Норицина А.А.</w:t>
      </w:r>
    </w:p>
    <w:p w14:paraId="04C9B649" w14:textId="7382F252" w:rsidR="00B95E6B" w:rsidRDefault="00B95E6B" w:rsidP="000C7887">
      <w:pPr>
        <w:autoSpaceDE w:val="0"/>
        <w:autoSpaceDN w:val="0"/>
        <w:adjustRightInd w:val="0"/>
        <w:spacing w:line="1440" w:lineRule="exact"/>
        <w:jc w:val="both"/>
        <w:outlineLvl w:val="1"/>
        <w:rPr>
          <w:sz w:val="28"/>
          <w:szCs w:val="20"/>
        </w:rPr>
      </w:pPr>
      <w:r w:rsidRPr="00B95E6B">
        <w:rPr>
          <w:bCs/>
          <w:sz w:val="28"/>
          <w:szCs w:val="28"/>
        </w:rPr>
        <w:t>Глава</w:t>
      </w:r>
      <w:r w:rsidRPr="00B95E6B">
        <w:rPr>
          <w:sz w:val="28"/>
          <w:szCs w:val="20"/>
        </w:rPr>
        <w:t xml:space="preserve"> муниципального округа                                           </w:t>
      </w:r>
      <w:r w:rsidR="00340082">
        <w:rPr>
          <w:sz w:val="28"/>
          <w:szCs w:val="20"/>
        </w:rPr>
        <w:t xml:space="preserve">    </w:t>
      </w:r>
      <w:r w:rsidR="00D2751A">
        <w:rPr>
          <w:sz w:val="28"/>
          <w:szCs w:val="20"/>
        </w:rPr>
        <w:t xml:space="preserve"> </w:t>
      </w:r>
      <w:r w:rsidR="009A4D40">
        <w:rPr>
          <w:sz w:val="28"/>
          <w:szCs w:val="20"/>
        </w:rPr>
        <w:t xml:space="preserve">             </w:t>
      </w:r>
      <w:r w:rsidRPr="00B95E6B">
        <w:rPr>
          <w:sz w:val="28"/>
          <w:szCs w:val="20"/>
        </w:rPr>
        <w:t xml:space="preserve">  В.Ю. Цветов</w:t>
      </w:r>
    </w:p>
    <w:p w14:paraId="62E4578C" w14:textId="77777777" w:rsidR="009A4D40" w:rsidRDefault="009A4D40" w:rsidP="00FE206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  <w:sectPr w:rsidR="009A4D40" w:rsidSect="009A4D40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FDA94FD" w14:textId="77777777" w:rsidR="00B95E6B" w:rsidRPr="00B95E6B" w:rsidRDefault="00B95E6B" w:rsidP="001F0047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lastRenderedPageBreak/>
        <w:t>УТВЕРЖДЕН</w:t>
      </w:r>
    </w:p>
    <w:p w14:paraId="0F929FE1" w14:textId="77777777" w:rsidR="00B95E6B" w:rsidRPr="00B95E6B" w:rsidRDefault="00B95E6B" w:rsidP="001F0047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постановлением </w:t>
      </w:r>
    </w:p>
    <w:p w14:paraId="7AEB136A" w14:textId="668412BA" w:rsidR="00B95E6B" w:rsidRPr="001F0047" w:rsidRDefault="00B95E6B" w:rsidP="001F0047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администрации Пермского муниципального округа Пермского края </w:t>
      </w:r>
    </w:p>
    <w:p w14:paraId="2754C3A5" w14:textId="2C652586" w:rsidR="00B95E6B" w:rsidRPr="00B95E6B" w:rsidRDefault="00B95E6B" w:rsidP="001F0047">
      <w:pPr>
        <w:tabs>
          <w:tab w:val="left" w:pos="2360"/>
          <w:tab w:val="left" w:pos="3178"/>
          <w:tab w:val="left" w:pos="4450"/>
        </w:tabs>
        <w:spacing w:line="240" w:lineRule="exact"/>
        <w:ind w:left="5670"/>
        <w:rPr>
          <w:sz w:val="28"/>
          <w:szCs w:val="28"/>
        </w:rPr>
      </w:pPr>
      <w:r w:rsidRPr="00B95E6B">
        <w:rPr>
          <w:position w:val="1"/>
          <w:sz w:val="28"/>
          <w:szCs w:val="28"/>
        </w:rPr>
        <w:t xml:space="preserve">от </w:t>
      </w:r>
      <w:r w:rsidR="00E973C9">
        <w:rPr>
          <w:sz w:val="28"/>
          <w:szCs w:val="28"/>
        </w:rPr>
        <w:t>25.04.2023</w:t>
      </w:r>
      <w:r w:rsidRPr="00B95E6B">
        <w:rPr>
          <w:sz w:val="28"/>
          <w:szCs w:val="28"/>
        </w:rPr>
        <w:t xml:space="preserve"> </w:t>
      </w:r>
      <w:r w:rsidRPr="00B95E6B">
        <w:rPr>
          <w:position w:val="1"/>
          <w:sz w:val="28"/>
          <w:szCs w:val="28"/>
        </w:rPr>
        <w:t xml:space="preserve">№ </w:t>
      </w:r>
      <w:r w:rsidRPr="00B95E6B">
        <w:rPr>
          <w:spacing w:val="1"/>
          <w:position w:val="1"/>
          <w:sz w:val="28"/>
          <w:szCs w:val="28"/>
        </w:rPr>
        <w:t xml:space="preserve"> </w:t>
      </w:r>
      <w:r w:rsidR="00E973C9" w:rsidRPr="00E973C9">
        <w:rPr>
          <w:spacing w:val="1"/>
          <w:position w:val="1"/>
          <w:sz w:val="28"/>
          <w:szCs w:val="28"/>
        </w:rPr>
        <w:t>СЭД-2023-299-01-01-05.С-279</w:t>
      </w:r>
      <w:bookmarkStart w:id="1" w:name="_GoBack"/>
      <w:bookmarkEnd w:id="1"/>
    </w:p>
    <w:p w14:paraId="79E24769" w14:textId="77777777" w:rsidR="00B95E6B" w:rsidRPr="00B95E6B" w:rsidRDefault="00B95E6B" w:rsidP="001F0047">
      <w:pPr>
        <w:spacing w:line="240" w:lineRule="exact"/>
        <w:jc w:val="center"/>
        <w:rPr>
          <w:sz w:val="28"/>
          <w:szCs w:val="28"/>
        </w:rPr>
      </w:pPr>
    </w:p>
    <w:p w14:paraId="78DA895E" w14:textId="77777777" w:rsidR="00B95E6B" w:rsidRPr="00B95E6B" w:rsidRDefault="00B95E6B" w:rsidP="001F0047">
      <w:pPr>
        <w:spacing w:line="240" w:lineRule="exact"/>
        <w:jc w:val="center"/>
        <w:rPr>
          <w:sz w:val="28"/>
          <w:szCs w:val="28"/>
        </w:rPr>
      </w:pPr>
    </w:p>
    <w:p w14:paraId="72D4CFA9" w14:textId="5A679320" w:rsidR="00B95E6B" w:rsidRPr="00D2751A" w:rsidRDefault="00D2751A" w:rsidP="001F0047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D2751A">
        <w:rPr>
          <w:b/>
          <w:bCs/>
          <w:sz w:val="28"/>
          <w:szCs w:val="28"/>
        </w:rPr>
        <w:t>ПОРЯДОК</w:t>
      </w:r>
      <w:r w:rsidR="00B95E6B" w:rsidRPr="00D2751A">
        <w:rPr>
          <w:b/>
          <w:bCs/>
          <w:sz w:val="28"/>
          <w:szCs w:val="28"/>
        </w:rPr>
        <w:t xml:space="preserve"> </w:t>
      </w:r>
    </w:p>
    <w:p w14:paraId="0CAD42D3" w14:textId="77777777" w:rsidR="001F0047" w:rsidRDefault="00A6286B" w:rsidP="001F0047">
      <w:pPr>
        <w:spacing w:line="240" w:lineRule="exact"/>
        <w:jc w:val="center"/>
        <w:rPr>
          <w:b/>
          <w:bCs/>
          <w:sz w:val="28"/>
          <w:szCs w:val="28"/>
        </w:rPr>
      </w:pPr>
      <w:r w:rsidRPr="00A6286B">
        <w:rPr>
          <w:b/>
          <w:bCs/>
          <w:sz w:val="28"/>
          <w:szCs w:val="28"/>
        </w:rPr>
        <w:t xml:space="preserve">расходования субсидии на обеспечение развития и укрепления материально-технической базы домов культуры в населенных пунктах </w:t>
      </w:r>
    </w:p>
    <w:p w14:paraId="692F719D" w14:textId="6DE94322" w:rsidR="00B95E6B" w:rsidRPr="00B95E6B" w:rsidRDefault="00A6286B" w:rsidP="001F0047">
      <w:pPr>
        <w:spacing w:line="240" w:lineRule="exact"/>
        <w:jc w:val="center"/>
        <w:rPr>
          <w:sz w:val="28"/>
          <w:szCs w:val="28"/>
        </w:rPr>
      </w:pPr>
      <w:r w:rsidRPr="00A6286B">
        <w:rPr>
          <w:b/>
          <w:bCs/>
          <w:sz w:val="28"/>
          <w:szCs w:val="28"/>
        </w:rPr>
        <w:t>с числом жителей до 50 тысяч человек</w:t>
      </w:r>
    </w:p>
    <w:p w14:paraId="5C26918A" w14:textId="77777777" w:rsidR="00B95E6B" w:rsidRDefault="00B95E6B" w:rsidP="001F0047">
      <w:pPr>
        <w:spacing w:line="240" w:lineRule="exact"/>
        <w:jc w:val="center"/>
        <w:rPr>
          <w:b/>
          <w:sz w:val="28"/>
          <w:szCs w:val="28"/>
        </w:rPr>
      </w:pPr>
    </w:p>
    <w:p w14:paraId="7AA01494" w14:textId="77777777" w:rsidR="001F0047" w:rsidRPr="00B95E6B" w:rsidRDefault="001F0047" w:rsidP="001F0047">
      <w:pPr>
        <w:spacing w:line="240" w:lineRule="exact"/>
        <w:jc w:val="center"/>
        <w:rPr>
          <w:b/>
          <w:sz w:val="28"/>
          <w:szCs w:val="28"/>
        </w:rPr>
      </w:pPr>
    </w:p>
    <w:p w14:paraId="4EAA3E7D" w14:textId="537489F4" w:rsidR="00B95E6B" w:rsidRPr="004358D5" w:rsidRDefault="004358D5" w:rsidP="001F0047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9A4D40">
        <w:rPr>
          <w:b/>
          <w:bCs/>
          <w:sz w:val="28"/>
          <w:szCs w:val="28"/>
        </w:rPr>
        <w:t xml:space="preserve">. </w:t>
      </w:r>
      <w:r w:rsidR="00B95E6B" w:rsidRPr="004358D5">
        <w:rPr>
          <w:b/>
          <w:bCs/>
          <w:sz w:val="28"/>
          <w:szCs w:val="28"/>
        </w:rPr>
        <w:t>Общие положения</w:t>
      </w:r>
    </w:p>
    <w:p w14:paraId="7D330EE4" w14:textId="77777777" w:rsidR="00F62572" w:rsidRPr="00F62572" w:rsidRDefault="00F62572" w:rsidP="001F0047">
      <w:pPr>
        <w:pStyle w:val="af0"/>
        <w:spacing w:line="360" w:lineRule="exact"/>
        <w:ind w:left="0"/>
        <w:rPr>
          <w:b/>
          <w:bCs/>
          <w:sz w:val="28"/>
          <w:szCs w:val="28"/>
        </w:rPr>
      </w:pPr>
    </w:p>
    <w:p w14:paraId="16150DBC" w14:textId="483D2D23" w:rsidR="00FE206F" w:rsidRPr="00CA6AD8" w:rsidRDefault="00FE206F" w:rsidP="001F004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A6AD8">
        <w:rPr>
          <w:sz w:val="28"/>
          <w:szCs w:val="28"/>
        </w:rPr>
        <w:t>1.1.</w:t>
      </w:r>
      <w:r w:rsidR="001F0047">
        <w:rPr>
          <w:sz w:val="28"/>
          <w:szCs w:val="28"/>
        </w:rPr>
        <w:t>  </w:t>
      </w:r>
      <w:r w:rsidR="00B95E6B" w:rsidRPr="00CA6AD8">
        <w:rPr>
          <w:sz w:val="28"/>
          <w:szCs w:val="28"/>
        </w:rPr>
        <w:t xml:space="preserve">Порядок </w:t>
      </w:r>
      <w:r w:rsidR="00A6286B" w:rsidRPr="00CA6AD8">
        <w:rPr>
          <w:sz w:val="28"/>
          <w:szCs w:val="28"/>
        </w:rPr>
        <w:t>расходования субсидии на обеспечение развития и</w:t>
      </w:r>
      <w:r w:rsidR="001F0047">
        <w:rPr>
          <w:sz w:val="28"/>
          <w:szCs w:val="28"/>
        </w:rPr>
        <w:t>   </w:t>
      </w:r>
      <w:r w:rsidR="00A6286B" w:rsidRPr="00CA6AD8">
        <w:rPr>
          <w:sz w:val="28"/>
          <w:szCs w:val="28"/>
        </w:rPr>
        <w:t xml:space="preserve">укрепления материально-технической базы домов культуры в населенных пунктах с числом жителей до 50 тысяч человек </w:t>
      </w:r>
      <w:r w:rsidR="00B95E6B" w:rsidRPr="00CA6AD8">
        <w:rPr>
          <w:sz w:val="28"/>
          <w:szCs w:val="28"/>
        </w:rPr>
        <w:t xml:space="preserve">(далее – Порядок) разработан </w:t>
      </w:r>
      <w:r w:rsidR="00B95E6B" w:rsidRPr="00CA6AD8">
        <w:rPr>
          <w:sz w:val="28"/>
          <w:szCs w:val="20"/>
        </w:rPr>
        <w:t>с</w:t>
      </w:r>
      <w:r w:rsidR="001F0047">
        <w:rPr>
          <w:sz w:val="28"/>
          <w:szCs w:val="20"/>
        </w:rPr>
        <w:t>  </w:t>
      </w:r>
      <w:r w:rsidRPr="00CA6AD8">
        <w:rPr>
          <w:sz w:val="28"/>
          <w:szCs w:val="20"/>
        </w:rPr>
        <w:t xml:space="preserve">целью реализации региональных проектов, обеспечивающих </w:t>
      </w:r>
      <w:r w:rsidR="00A6286B" w:rsidRPr="00CA6AD8">
        <w:rPr>
          <w:sz w:val="28"/>
          <w:szCs w:val="20"/>
        </w:rPr>
        <w:t>достижение результатов федерального проекта «Местный дом культуры»</w:t>
      </w:r>
      <w:r w:rsidRPr="00CA6AD8">
        <w:rPr>
          <w:sz w:val="28"/>
          <w:szCs w:val="20"/>
        </w:rPr>
        <w:t>.</w:t>
      </w:r>
    </w:p>
    <w:p w14:paraId="6D2B0C37" w14:textId="7529AD6B" w:rsidR="00FE206F" w:rsidRPr="00CA6AD8" w:rsidRDefault="00FE206F" w:rsidP="001F004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A6AD8">
        <w:rPr>
          <w:sz w:val="28"/>
          <w:szCs w:val="28"/>
        </w:rPr>
        <w:t>1.2.</w:t>
      </w:r>
      <w:r w:rsidR="001F0047">
        <w:rPr>
          <w:sz w:val="28"/>
          <w:szCs w:val="28"/>
        </w:rPr>
        <w:t>  </w:t>
      </w:r>
      <w:proofErr w:type="gramStart"/>
      <w:r w:rsidR="00B95E6B" w:rsidRPr="00CA6AD8">
        <w:rPr>
          <w:sz w:val="28"/>
          <w:szCs w:val="28"/>
        </w:rPr>
        <w:t>Настоящий Порядок определяет условия расходования</w:t>
      </w:r>
      <w:r w:rsidR="00F62572" w:rsidRPr="00CA6AD8">
        <w:rPr>
          <w:sz w:val="28"/>
          <w:szCs w:val="28"/>
        </w:rPr>
        <w:t xml:space="preserve"> </w:t>
      </w:r>
      <w:r w:rsidR="00B95E6B" w:rsidRPr="00CA6AD8">
        <w:rPr>
          <w:sz w:val="28"/>
          <w:szCs w:val="28"/>
        </w:rPr>
        <w:t xml:space="preserve">субсидии </w:t>
      </w:r>
      <w:r w:rsidR="00A6286B" w:rsidRPr="00CA6AD8">
        <w:rPr>
          <w:sz w:val="28"/>
          <w:szCs w:val="28"/>
        </w:rPr>
        <w:t>на</w:t>
      </w:r>
      <w:r w:rsidR="001F0047">
        <w:rPr>
          <w:sz w:val="28"/>
          <w:szCs w:val="28"/>
        </w:rPr>
        <w:t>  </w:t>
      </w:r>
      <w:r w:rsidR="00A6286B" w:rsidRPr="00CA6AD8">
        <w:rPr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F62572" w:rsidRPr="00CA6AD8">
        <w:rPr>
          <w:sz w:val="28"/>
          <w:szCs w:val="28"/>
        </w:rPr>
        <w:t xml:space="preserve"> </w:t>
      </w:r>
      <w:r w:rsidRPr="00CA6AD8">
        <w:rPr>
          <w:sz w:val="28"/>
          <w:szCs w:val="28"/>
        </w:rPr>
        <w:t>на</w:t>
      </w:r>
      <w:r w:rsidR="001F0047">
        <w:rPr>
          <w:sz w:val="28"/>
          <w:szCs w:val="28"/>
        </w:rPr>
        <w:t>  </w:t>
      </w:r>
      <w:r w:rsidRPr="00CA6AD8">
        <w:rPr>
          <w:sz w:val="28"/>
          <w:szCs w:val="28"/>
        </w:rPr>
        <w:t xml:space="preserve">условиях </w:t>
      </w:r>
      <w:proofErr w:type="spellStart"/>
      <w:r w:rsidRPr="00CA6AD8">
        <w:rPr>
          <w:sz w:val="28"/>
          <w:szCs w:val="28"/>
        </w:rPr>
        <w:t>софинансирования</w:t>
      </w:r>
      <w:proofErr w:type="spellEnd"/>
      <w:r w:rsidRPr="00CA6AD8">
        <w:rPr>
          <w:sz w:val="28"/>
          <w:szCs w:val="28"/>
        </w:rPr>
        <w:t xml:space="preserve"> из федерального бюджета, бюджета Пермского края и Пермского муниципального округа, установленные постановлением Правительства Пермского края </w:t>
      </w:r>
      <w:r w:rsidR="00207F14" w:rsidRPr="00CA6AD8">
        <w:rPr>
          <w:sz w:val="28"/>
          <w:szCs w:val="28"/>
        </w:rPr>
        <w:t>от 31</w:t>
      </w:r>
      <w:r w:rsidR="003E7BE4" w:rsidRPr="003E7BE4">
        <w:rPr>
          <w:sz w:val="28"/>
          <w:szCs w:val="28"/>
        </w:rPr>
        <w:t xml:space="preserve"> </w:t>
      </w:r>
      <w:r w:rsidR="003E7BE4">
        <w:rPr>
          <w:sz w:val="28"/>
          <w:szCs w:val="28"/>
        </w:rPr>
        <w:t xml:space="preserve">марта </w:t>
      </w:r>
      <w:r w:rsidR="00207F14" w:rsidRPr="00CA6AD8">
        <w:rPr>
          <w:sz w:val="28"/>
          <w:szCs w:val="28"/>
        </w:rPr>
        <w:t xml:space="preserve">2017 </w:t>
      </w:r>
      <w:r w:rsidR="003E7BE4">
        <w:rPr>
          <w:sz w:val="28"/>
          <w:szCs w:val="28"/>
        </w:rPr>
        <w:t xml:space="preserve">г. </w:t>
      </w:r>
      <w:r w:rsidR="00207F14" w:rsidRPr="00CA6AD8">
        <w:rPr>
          <w:sz w:val="28"/>
          <w:szCs w:val="28"/>
        </w:rPr>
        <w:t>№ 188-п «Об утверждении Порядка предоставления субсидий из бюджета Пермского края бюджетам муниципальных</w:t>
      </w:r>
      <w:proofErr w:type="gramEnd"/>
      <w:r w:rsidR="00207F14" w:rsidRPr="00CA6AD8">
        <w:rPr>
          <w:sz w:val="28"/>
          <w:szCs w:val="28"/>
        </w:rPr>
        <w:t xml:space="preserve"> образований Пермского края на обеспечение развития и</w:t>
      </w:r>
      <w:r w:rsidR="001F0047">
        <w:rPr>
          <w:sz w:val="28"/>
          <w:szCs w:val="28"/>
        </w:rPr>
        <w:t>  </w:t>
      </w:r>
      <w:r w:rsidR="00207F14" w:rsidRPr="00CA6AD8">
        <w:rPr>
          <w:sz w:val="28"/>
          <w:szCs w:val="28"/>
        </w:rPr>
        <w:t>укрепления материально-технической базы домов культуры в населенных пунктах с числом жителей до 50 тысяч человек</w:t>
      </w:r>
      <w:r w:rsidRPr="00CA6AD8">
        <w:rPr>
          <w:sz w:val="28"/>
          <w:szCs w:val="28"/>
        </w:rPr>
        <w:t>» (далее – Субсидия, Порядок предоставления субсидий из бюджета Пермского края).</w:t>
      </w:r>
    </w:p>
    <w:p w14:paraId="27807BEA" w14:textId="72799D29" w:rsidR="00FE206F" w:rsidRPr="00CA6AD8" w:rsidRDefault="00FE206F" w:rsidP="001F0047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CA6AD8">
        <w:rPr>
          <w:sz w:val="28"/>
          <w:szCs w:val="28"/>
        </w:rPr>
        <w:t>1.3.</w:t>
      </w:r>
      <w:r w:rsidR="001F0047">
        <w:rPr>
          <w:sz w:val="28"/>
          <w:szCs w:val="28"/>
        </w:rPr>
        <w:t>  </w:t>
      </w:r>
      <w:proofErr w:type="gramStart"/>
      <w:r w:rsidRPr="00CA6AD8">
        <w:rPr>
          <w:sz w:val="28"/>
          <w:szCs w:val="28"/>
        </w:rPr>
        <w:t xml:space="preserve">Размер Субсидии, результат предоставления Субсидии, условия и  порядок предоставления Субсидии, критерии отбора получателей Субсидии определяются в соответствии с Порядком предоставления </w:t>
      </w:r>
      <w:r w:rsidR="00D2751A" w:rsidRPr="00CA6AD8">
        <w:rPr>
          <w:sz w:val="28"/>
          <w:szCs w:val="28"/>
        </w:rPr>
        <w:t xml:space="preserve">из бюджета Пермского муниципального округа </w:t>
      </w:r>
      <w:r w:rsidRPr="00CA6AD8">
        <w:rPr>
          <w:sz w:val="28"/>
          <w:szCs w:val="28"/>
        </w:rPr>
        <w:t xml:space="preserve">субсидий </w:t>
      </w:r>
      <w:r w:rsidR="00D2751A" w:rsidRPr="00CA6AD8">
        <w:rPr>
          <w:sz w:val="28"/>
          <w:szCs w:val="28"/>
        </w:rPr>
        <w:t>на иные цели</w:t>
      </w:r>
      <w:r w:rsidRPr="00CA6AD8">
        <w:rPr>
          <w:sz w:val="28"/>
          <w:szCs w:val="28"/>
        </w:rPr>
        <w:t xml:space="preserve"> в соответствии с</w:t>
      </w:r>
      <w:r w:rsidR="00047091">
        <w:rPr>
          <w:sz w:val="28"/>
          <w:szCs w:val="28"/>
        </w:rPr>
        <w:t>   </w:t>
      </w:r>
      <w:r w:rsidRPr="00CA6AD8">
        <w:rPr>
          <w:sz w:val="28"/>
          <w:szCs w:val="28"/>
        </w:rPr>
        <w:t>абзацем вторым пункта 1 статьи 78.1 Бюджетного кодекса Российской Федерации</w:t>
      </w:r>
      <w:r w:rsidR="00207F14" w:rsidRPr="00CA6AD8">
        <w:rPr>
          <w:sz w:val="28"/>
          <w:szCs w:val="28"/>
        </w:rPr>
        <w:t xml:space="preserve">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</w:t>
      </w:r>
      <w:proofErr w:type="gramEnd"/>
      <w:r w:rsidR="00207F14" w:rsidRPr="00CA6AD8">
        <w:rPr>
          <w:sz w:val="28"/>
          <w:szCs w:val="28"/>
        </w:rPr>
        <w:t xml:space="preserve"> Пермского края осуществляет функции и полномочия учредителя</w:t>
      </w:r>
      <w:r w:rsidRPr="00CA6AD8">
        <w:rPr>
          <w:sz w:val="28"/>
          <w:szCs w:val="28"/>
        </w:rPr>
        <w:t xml:space="preserve">, утвержденным постановлением администрации Пермского муниципального </w:t>
      </w:r>
      <w:r w:rsidR="00E22C87" w:rsidRPr="00CA6AD8">
        <w:rPr>
          <w:sz w:val="28"/>
          <w:szCs w:val="28"/>
        </w:rPr>
        <w:t>округа</w:t>
      </w:r>
      <w:r w:rsidR="00047091">
        <w:rPr>
          <w:sz w:val="28"/>
          <w:szCs w:val="28"/>
        </w:rPr>
        <w:t xml:space="preserve"> </w:t>
      </w:r>
      <w:r w:rsidR="00D2751A" w:rsidRPr="00CA6AD8">
        <w:rPr>
          <w:sz w:val="28"/>
          <w:szCs w:val="28"/>
        </w:rPr>
        <w:t>от</w:t>
      </w:r>
      <w:r w:rsidR="00047091">
        <w:rPr>
          <w:sz w:val="28"/>
          <w:szCs w:val="28"/>
        </w:rPr>
        <w:t xml:space="preserve"> </w:t>
      </w:r>
      <w:r w:rsidR="00D2751A" w:rsidRPr="00CA6AD8">
        <w:rPr>
          <w:sz w:val="28"/>
          <w:szCs w:val="28"/>
        </w:rPr>
        <w:t>06</w:t>
      </w:r>
      <w:r w:rsidR="00047091">
        <w:rPr>
          <w:sz w:val="28"/>
          <w:szCs w:val="28"/>
        </w:rPr>
        <w:t xml:space="preserve"> </w:t>
      </w:r>
      <w:r w:rsidR="00D2751A" w:rsidRPr="00CA6AD8">
        <w:rPr>
          <w:sz w:val="28"/>
          <w:szCs w:val="28"/>
        </w:rPr>
        <w:t>апреля</w:t>
      </w:r>
      <w:r w:rsidR="00047091">
        <w:rPr>
          <w:sz w:val="28"/>
          <w:szCs w:val="28"/>
        </w:rPr>
        <w:t xml:space="preserve"> 2023 г. № СЭД-</w:t>
      </w:r>
      <w:r w:rsidR="00D2751A" w:rsidRPr="00CA6AD8">
        <w:rPr>
          <w:sz w:val="28"/>
          <w:szCs w:val="28"/>
        </w:rPr>
        <w:t xml:space="preserve">2023-299-01-01-05С-214 </w:t>
      </w:r>
      <w:r w:rsidRPr="00CA6AD8">
        <w:rPr>
          <w:sz w:val="28"/>
          <w:szCs w:val="28"/>
        </w:rPr>
        <w:t xml:space="preserve">(далее – Порядок предоставления субсидий). </w:t>
      </w:r>
    </w:p>
    <w:p w14:paraId="071E8313" w14:textId="11222D89" w:rsidR="00FE206F" w:rsidRPr="00CA6AD8" w:rsidRDefault="00FE206F" w:rsidP="001F0047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CA6AD8">
        <w:rPr>
          <w:sz w:val="28"/>
          <w:szCs w:val="28"/>
        </w:rPr>
        <w:lastRenderedPageBreak/>
        <w:t>1.4.</w:t>
      </w:r>
      <w:r w:rsidR="00730B77">
        <w:rPr>
          <w:sz w:val="28"/>
          <w:szCs w:val="28"/>
        </w:rPr>
        <w:t>  </w:t>
      </w:r>
      <w:r w:rsidRPr="00CA6AD8">
        <w:rPr>
          <w:sz w:val="28"/>
          <w:szCs w:val="28"/>
        </w:rPr>
        <w:t xml:space="preserve">Получателями средств Субсидии являются </w:t>
      </w:r>
      <w:r w:rsidR="00E22C87" w:rsidRPr="00CA6AD8">
        <w:rPr>
          <w:sz w:val="28"/>
          <w:szCs w:val="28"/>
        </w:rPr>
        <w:t xml:space="preserve">муниципальные учреждения культуры, подведомственные </w:t>
      </w:r>
      <w:r w:rsidR="00730B77">
        <w:rPr>
          <w:sz w:val="28"/>
          <w:szCs w:val="28"/>
        </w:rPr>
        <w:t>у</w:t>
      </w:r>
      <w:r w:rsidR="00E22C87" w:rsidRPr="00CA6AD8">
        <w:rPr>
          <w:sz w:val="28"/>
          <w:szCs w:val="28"/>
        </w:rPr>
        <w:t xml:space="preserve">правлению по делам культуры, молодёжи и спорта </w:t>
      </w:r>
      <w:r w:rsidR="00F62572" w:rsidRPr="00CA6AD8">
        <w:rPr>
          <w:sz w:val="28"/>
          <w:szCs w:val="28"/>
        </w:rPr>
        <w:t>администрации</w:t>
      </w:r>
      <w:r w:rsidR="00730B77">
        <w:rPr>
          <w:sz w:val="28"/>
          <w:szCs w:val="28"/>
        </w:rPr>
        <w:t xml:space="preserve"> </w:t>
      </w:r>
      <w:r w:rsidR="00F62572" w:rsidRPr="00CA6AD8">
        <w:rPr>
          <w:sz w:val="28"/>
          <w:szCs w:val="28"/>
        </w:rPr>
        <w:t>Пермского</w:t>
      </w:r>
      <w:r w:rsidR="00730B77">
        <w:rPr>
          <w:sz w:val="28"/>
          <w:szCs w:val="28"/>
        </w:rPr>
        <w:t xml:space="preserve"> </w:t>
      </w:r>
      <w:r w:rsidR="00E22C87" w:rsidRPr="00CA6AD8">
        <w:rPr>
          <w:sz w:val="28"/>
          <w:szCs w:val="28"/>
        </w:rPr>
        <w:t>муниципального округа Пермского края (далее – Управление культуры, муниципальные учреждения)</w:t>
      </w:r>
      <w:r w:rsidRPr="00CA6AD8">
        <w:rPr>
          <w:sz w:val="28"/>
          <w:szCs w:val="28"/>
        </w:rPr>
        <w:t xml:space="preserve">. </w:t>
      </w:r>
    </w:p>
    <w:p w14:paraId="120494D9" w14:textId="77777777" w:rsidR="00B95E6B" w:rsidRPr="00CA6AD8" w:rsidRDefault="00B95E6B" w:rsidP="001F0047">
      <w:pPr>
        <w:spacing w:line="360" w:lineRule="exact"/>
        <w:ind w:firstLine="709"/>
        <w:jc w:val="both"/>
        <w:rPr>
          <w:sz w:val="28"/>
          <w:szCs w:val="28"/>
        </w:rPr>
      </w:pPr>
    </w:p>
    <w:p w14:paraId="54CF0CA4" w14:textId="6A39E9B5" w:rsidR="00B95E6B" w:rsidRPr="00CA6AD8" w:rsidRDefault="00676A32" w:rsidP="001F0047">
      <w:pPr>
        <w:tabs>
          <w:tab w:val="left" w:pos="426"/>
        </w:tabs>
        <w:spacing w:line="360" w:lineRule="exact"/>
        <w:jc w:val="center"/>
        <w:rPr>
          <w:b/>
          <w:bCs/>
          <w:sz w:val="28"/>
          <w:szCs w:val="28"/>
        </w:rPr>
      </w:pPr>
      <w:r w:rsidRPr="00CA6AD8">
        <w:rPr>
          <w:b/>
          <w:bCs/>
          <w:sz w:val="28"/>
          <w:szCs w:val="28"/>
          <w:lang w:val="en-US"/>
        </w:rPr>
        <w:t>II</w:t>
      </w:r>
      <w:r w:rsidRPr="009A4D40">
        <w:rPr>
          <w:b/>
          <w:bCs/>
          <w:sz w:val="28"/>
          <w:szCs w:val="28"/>
        </w:rPr>
        <w:t xml:space="preserve">. </w:t>
      </w:r>
      <w:r w:rsidR="00B95E6B" w:rsidRPr="00CA6AD8">
        <w:rPr>
          <w:b/>
          <w:bCs/>
          <w:sz w:val="28"/>
          <w:szCs w:val="28"/>
        </w:rPr>
        <w:t xml:space="preserve">Порядок расходования субсидии </w:t>
      </w:r>
    </w:p>
    <w:p w14:paraId="0105F182" w14:textId="77777777" w:rsidR="00F62572" w:rsidRPr="00CA6AD8" w:rsidRDefault="00F62572" w:rsidP="001F0047">
      <w:pPr>
        <w:pStyle w:val="af0"/>
        <w:tabs>
          <w:tab w:val="left" w:pos="426"/>
        </w:tabs>
        <w:spacing w:line="360" w:lineRule="exact"/>
        <w:ind w:left="0"/>
        <w:rPr>
          <w:sz w:val="28"/>
          <w:szCs w:val="28"/>
        </w:rPr>
      </w:pPr>
    </w:p>
    <w:p w14:paraId="42418A35" w14:textId="516C1779" w:rsidR="00E22C87" w:rsidRPr="00CA6AD8" w:rsidRDefault="00B95E6B" w:rsidP="001F0047">
      <w:pPr>
        <w:spacing w:line="360" w:lineRule="exact"/>
        <w:ind w:firstLine="709"/>
        <w:jc w:val="both"/>
        <w:rPr>
          <w:sz w:val="28"/>
          <w:szCs w:val="28"/>
        </w:rPr>
      </w:pPr>
      <w:r w:rsidRPr="00CA6AD8">
        <w:rPr>
          <w:sz w:val="28"/>
          <w:szCs w:val="28"/>
        </w:rPr>
        <w:t>2.</w:t>
      </w:r>
      <w:r w:rsidR="00E22C87" w:rsidRPr="00CA6AD8">
        <w:rPr>
          <w:sz w:val="28"/>
          <w:szCs w:val="28"/>
        </w:rPr>
        <w:t>1</w:t>
      </w:r>
      <w:r w:rsidRPr="00CA6AD8">
        <w:rPr>
          <w:sz w:val="28"/>
          <w:szCs w:val="28"/>
        </w:rPr>
        <w:t>.</w:t>
      </w:r>
      <w:r w:rsidR="00510587">
        <w:rPr>
          <w:sz w:val="28"/>
          <w:szCs w:val="28"/>
        </w:rPr>
        <w:t>  </w:t>
      </w:r>
      <w:r w:rsidR="00E22C87" w:rsidRPr="00CA6AD8">
        <w:rPr>
          <w:sz w:val="28"/>
          <w:szCs w:val="28"/>
        </w:rPr>
        <w:t xml:space="preserve">Средства на </w:t>
      </w:r>
      <w:r w:rsidR="008C18FA" w:rsidRPr="00CA6AD8">
        <w:rPr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</w:t>
      </w:r>
      <w:r w:rsidR="00510587">
        <w:rPr>
          <w:sz w:val="28"/>
          <w:szCs w:val="28"/>
        </w:rPr>
        <w:t>  </w:t>
      </w:r>
      <w:r w:rsidR="008C18FA" w:rsidRPr="00CA6AD8">
        <w:rPr>
          <w:sz w:val="28"/>
          <w:szCs w:val="28"/>
        </w:rPr>
        <w:t xml:space="preserve">50 тысяч человек </w:t>
      </w:r>
      <w:r w:rsidR="00E22C87" w:rsidRPr="00CA6AD8">
        <w:rPr>
          <w:sz w:val="28"/>
          <w:szCs w:val="28"/>
        </w:rPr>
        <w:t>предоставляются муниципальным учреждениям в виде субсидии на иные цели, расходуются в соответствии с их целевым назначением и не могут быть направлены на другие цели.</w:t>
      </w:r>
    </w:p>
    <w:p w14:paraId="46A553E3" w14:textId="221660D0" w:rsidR="00E22C87" w:rsidRPr="00CA6AD8" w:rsidRDefault="00E22C87" w:rsidP="001F0047">
      <w:pPr>
        <w:spacing w:line="360" w:lineRule="exact"/>
        <w:ind w:firstLine="709"/>
        <w:jc w:val="both"/>
        <w:rPr>
          <w:sz w:val="28"/>
          <w:szCs w:val="28"/>
        </w:rPr>
      </w:pPr>
      <w:r w:rsidRPr="00CA6AD8">
        <w:rPr>
          <w:sz w:val="28"/>
          <w:szCs w:val="28"/>
        </w:rPr>
        <w:t>2.2.</w:t>
      </w:r>
      <w:r w:rsidR="00510587">
        <w:rPr>
          <w:sz w:val="28"/>
          <w:szCs w:val="28"/>
        </w:rPr>
        <w:t>  </w:t>
      </w:r>
      <w:r w:rsidRPr="00CA6AD8">
        <w:rPr>
          <w:sz w:val="28"/>
          <w:szCs w:val="28"/>
        </w:rPr>
        <w:t>Средства Субсидии расходуются муниципальными учреждениями в</w:t>
      </w:r>
      <w:r w:rsidR="00510587">
        <w:rPr>
          <w:sz w:val="28"/>
          <w:szCs w:val="28"/>
        </w:rPr>
        <w:t>  </w:t>
      </w:r>
      <w:r w:rsidRPr="00CA6AD8">
        <w:rPr>
          <w:sz w:val="28"/>
          <w:szCs w:val="28"/>
        </w:rPr>
        <w:t>соответствии с условиями, определенными в соглашении о предоставлении из</w:t>
      </w:r>
      <w:r w:rsidR="00510587">
        <w:rPr>
          <w:sz w:val="28"/>
          <w:szCs w:val="28"/>
        </w:rPr>
        <w:t>  </w:t>
      </w:r>
      <w:r w:rsidRPr="00CA6AD8">
        <w:rPr>
          <w:sz w:val="28"/>
          <w:szCs w:val="28"/>
        </w:rPr>
        <w:t xml:space="preserve">бюджета Пермского муниципального округа муниципальным </w:t>
      </w:r>
      <w:r w:rsidR="008E374A" w:rsidRPr="00CA6AD8">
        <w:rPr>
          <w:sz w:val="28"/>
          <w:szCs w:val="28"/>
        </w:rPr>
        <w:t xml:space="preserve">бюджетным или </w:t>
      </w:r>
      <w:r w:rsidRPr="00CA6AD8">
        <w:rPr>
          <w:sz w:val="28"/>
          <w:szCs w:val="28"/>
        </w:rPr>
        <w:t>автономным учреждениям субсидии в соответствии с абзацем вторым пункта 1 статьи 78.1 Бюджетного кодекса Российской Федерации (далее – соглашение).</w:t>
      </w:r>
    </w:p>
    <w:p w14:paraId="2B6F2D59" w14:textId="6C3FB11E" w:rsidR="00B95E6B" w:rsidRPr="00CA6AD8" w:rsidRDefault="008C18FA" w:rsidP="001F0047">
      <w:pPr>
        <w:spacing w:line="360" w:lineRule="exact"/>
        <w:ind w:firstLine="709"/>
        <w:jc w:val="both"/>
        <w:rPr>
          <w:sz w:val="28"/>
          <w:szCs w:val="28"/>
        </w:rPr>
      </w:pPr>
      <w:r w:rsidRPr="00CA6AD8">
        <w:rPr>
          <w:sz w:val="28"/>
          <w:szCs w:val="28"/>
        </w:rPr>
        <w:t>2.3.</w:t>
      </w:r>
      <w:r w:rsidR="00510587">
        <w:rPr>
          <w:sz w:val="28"/>
          <w:szCs w:val="28"/>
        </w:rPr>
        <w:t>  </w:t>
      </w:r>
      <w:r w:rsidRPr="00CA6AD8">
        <w:rPr>
          <w:sz w:val="28"/>
          <w:szCs w:val="28"/>
        </w:rPr>
        <w:t>За счет средств Субсидии в соответствии с направлением расходования, указанным в пункте 2.2</w:t>
      </w:r>
      <w:r w:rsidR="00510587">
        <w:rPr>
          <w:sz w:val="28"/>
          <w:szCs w:val="28"/>
        </w:rPr>
        <w:t xml:space="preserve"> </w:t>
      </w:r>
      <w:r w:rsidRPr="00CA6AD8">
        <w:rPr>
          <w:sz w:val="28"/>
          <w:szCs w:val="28"/>
        </w:rPr>
        <w:t>н</w:t>
      </w:r>
      <w:r w:rsidR="004C2DED" w:rsidRPr="00CA6AD8">
        <w:rPr>
          <w:sz w:val="28"/>
          <w:szCs w:val="28"/>
        </w:rPr>
        <w:t>астоящего Порядка</w:t>
      </w:r>
      <w:r w:rsidR="00510587">
        <w:rPr>
          <w:sz w:val="28"/>
          <w:szCs w:val="28"/>
        </w:rPr>
        <w:t>,</w:t>
      </w:r>
      <w:r w:rsidR="004C2DED" w:rsidRPr="00CA6AD8">
        <w:rPr>
          <w:sz w:val="28"/>
          <w:szCs w:val="28"/>
        </w:rPr>
        <w:t xml:space="preserve"> приобретается </w:t>
      </w:r>
      <w:r w:rsidR="000D629B" w:rsidRPr="00CA6AD8">
        <w:rPr>
          <w:sz w:val="28"/>
          <w:szCs w:val="28"/>
        </w:rPr>
        <w:t>оборудование, мебель, музыкальные инструменты</w:t>
      </w:r>
      <w:r w:rsidR="00715994" w:rsidRPr="00CA6AD8">
        <w:rPr>
          <w:sz w:val="28"/>
          <w:szCs w:val="28"/>
        </w:rPr>
        <w:t>, сценически</w:t>
      </w:r>
      <w:r w:rsidR="000D629B" w:rsidRPr="00CA6AD8">
        <w:rPr>
          <w:sz w:val="28"/>
          <w:szCs w:val="28"/>
        </w:rPr>
        <w:t>е костюмы и</w:t>
      </w:r>
      <w:r w:rsidR="00510587">
        <w:rPr>
          <w:sz w:val="28"/>
          <w:szCs w:val="28"/>
        </w:rPr>
        <w:t>   </w:t>
      </w:r>
      <w:r w:rsidR="000D629B" w:rsidRPr="00CA6AD8">
        <w:rPr>
          <w:sz w:val="28"/>
          <w:szCs w:val="28"/>
        </w:rPr>
        <w:t>одежда сцены, передвижные (мобильные) сценические комплексы, иное движимое имущество</w:t>
      </w:r>
      <w:r w:rsidR="00715994" w:rsidRPr="00CA6AD8">
        <w:rPr>
          <w:sz w:val="28"/>
          <w:szCs w:val="28"/>
        </w:rPr>
        <w:t xml:space="preserve"> для осуществления творческой деятельности</w:t>
      </w:r>
      <w:r w:rsidR="000D629B" w:rsidRPr="00CA6AD8">
        <w:rPr>
          <w:sz w:val="28"/>
          <w:szCs w:val="28"/>
        </w:rPr>
        <w:t>.</w:t>
      </w:r>
    </w:p>
    <w:p w14:paraId="632B7AC8" w14:textId="27049359" w:rsidR="00B95E6B" w:rsidRPr="00CA6AD8" w:rsidRDefault="000D629B" w:rsidP="001F0047">
      <w:pPr>
        <w:spacing w:line="360" w:lineRule="exact"/>
        <w:ind w:firstLine="709"/>
        <w:jc w:val="both"/>
        <w:rPr>
          <w:sz w:val="28"/>
          <w:szCs w:val="28"/>
        </w:rPr>
      </w:pPr>
      <w:r w:rsidRPr="00CA6AD8">
        <w:rPr>
          <w:sz w:val="28"/>
          <w:szCs w:val="28"/>
        </w:rPr>
        <w:t>2.4</w:t>
      </w:r>
      <w:r w:rsidR="00B95E6B" w:rsidRPr="00CA6AD8">
        <w:rPr>
          <w:sz w:val="28"/>
          <w:szCs w:val="28"/>
        </w:rPr>
        <w:t>.</w:t>
      </w:r>
      <w:r w:rsidR="00510587">
        <w:rPr>
          <w:sz w:val="28"/>
          <w:szCs w:val="28"/>
        </w:rPr>
        <w:t>  </w:t>
      </w:r>
      <w:proofErr w:type="gramStart"/>
      <w:r w:rsidR="00945E05" w:rsidRPr="00CA6AD8">
        <w:rPr>
          <w:sz w:val="28"/>
          <w:szCs w:val="28"/>
        </w:rPr>
        <w:t xml:space="preserve">Финансирование расходов, указанных в пункте 1.1 раздела </w:t>
      </w:r>
      <w:r w:rsidR="00676A32" w:rsidRPr="00CA6AD8">
        <w:rPr>
          <w:sz w:val="28"/>
          <w:szCs w:val="28"/>
          <w:lang w:val="en-US"/>
        </w:rPr>
        <w:t>I</w:t>
      </w:r>
      <w:r w:rsidR="00945E05" w:rsidRPr="00CA6AD8">
        <w:rPr>
          <w:sz w:val="28"/>
          <w:szCs w:val="28"/>
        </w:rPr>
        <w:t xml:space="preserve">  настоящего Порядка, осуществляется за счет бюджета Пермского муниципального округа, бюджета Пермского края и федерального бюджета в</w:t>
      </w:r>
      <w:r w:rsidR="00510587">
        <w:rPr>
          <w:sz w:val="28"/>
          <w:szCs w:val="28"/>
        </w:rPr>
        <w:t>   </w:t>
      </w:r>
      <w:r w:rsidR="00945E05" w:rsidRPr="00CA6AD8">
        <w:rPr>
          <w:sz w:val="28"/>
          <w:szCs w:val="28"/>
        </w:rPr>
        <w:t>пределах бюджетных ассигнований и лимитов бюджетных обязательств в</w:t>
      </w:r>
      <w:r w:rsidR="00510587">
        <w:rPr>
          <w:sz w:val="28"/>
          <w:szCs w:val="28"/>
        </w:rPr>
        <w:t>    </w:t>
      </w:r>
      <w:r w:rsidR="00945E05" w:rsidRPr="00CA6AD8">
        <w:rPr>
          <w:sz w:val="28"/>
          <w:szCs w:val="28"/>
        </w:rPr>
        <w:t>соответствии с решением Думы Пермского муниципального округа о</w:t>
      </w:r>
      <w:r w:rsidR="00510587">
        <w:rPr>
          <w:sz w:val="28"/>
          <w:szCs w:val="28"/>
        </w:rPr>
        <w:t>  </w:t>
      </w:r>
      <w:r w:rsidR="00945E05" w:rsidRPr="00CA6AD8">
        <w:rPr>
          <w:sz w:val="28"/>
          <w:szCs w:val="28"/>
        </w:rPr>
        <w:t>бюджете Пермского муниципального округа на очередной финансовый год и</w:t>
      </w:r>
      <w:r w:rsidR="00510587">
        <w:rPr>
          <w:sz w:val="28"/>
          <w:szCs w:val="28"/>
        </w:rPr>
        <w:t>  </w:t>
      </w:r>
      <w:r w:rsidR="00945E05" w:rsidRPr="00CA6AD8">
        <w:rPr>
          <w:sz w:val="28"/>
          <w:szCs w:val="28"/>
        </w:rPr>
        <w:t xml:space="preserve">плановый период, показателями сводной бюджетной росписи в рамках </w:t>
      </w:r>
      <w:r w:rsidR="008C18FA" w:rsidRPr="00CA6AD8">
        <w:rPr>
          <w:sz w:val="28"/>
          <w:szCs w:val="28"/>
        </w:rPr>
        <w:t xml:space="preserve">реализации </w:t>
      </w:r>
      <w:r w:rsidRPr="00CA6AD8">
        <w:rPr>
          <w:sz w:val="28"/>
          <w:szCs w:val="28"/>
        </w:rPr>
        <w:t>муниципальной программы</w:t>
      </w:r>
      <w:proofErr w:type="gramEnd"/>
      <w:r w:rsidRPr="00CA6AD8">
        <w:rPr>
          <w:sz w:val="28"/>
          <w:szCs w:val="28"/>
        </w:rPr>
        <w:t xml:space="preserve"> «Развитие сферы культуры Пермского муниципального округа»</w:t>
      </w:r>
      <w:r w:rsidR="00933A5D">
        <w:rPr>
          <w:sz w:val="28"/>
          <w:szCs w:val="28"/>
        </w:rPr>
        <w:t>, утвержденной постановлением администрации Пермского муниципального района от 28 декабря 2022 г. № СЭД-2022-299-01-01-5.С-792</w:t>
      </w:r>
      <w:r w:rsidR="000A6593">
        <w:rPr>
          <w:sz w:val="28"/>
          <w:szCs w:val="28"/>
        </w:rPr>
        <w:t>,</w:t>
      </w:r>
      <w:r w:rsidRPr="00CA6AD8">
        <w:rPr>
          <w:sz w:val="28"/>
          <w:szCs w:val="28"/>
        </w:rPr>
        <w:t xml:space="preserve"> по </w:t>
      </w:r>
      <w:r w:rsidR="008C18FA" w:rsidRPr="00CA6AD8">
        <w:rPr>
          <w:sz w:val="28"/>
          <w:szCs w:val="28"/>
        </w:rPr>
        <w:t>мероприяти</w:t>
      </w:r>
      <w:r w:rsidRPr="00CA6AD8">
        <w:rPr>
          <w:sz w:val="28"/>
          <w:szCs w:val="28"/>
        </w:rPr>
        <w:t>ю</w:t>
      </w:r>
      <w:r w:rsidR="008C18FA" w:rsidRPr="00CA6AD8">
        <w:rPr>
          <w:sz w:val="28"/>
          <w:szCs w:val="28"/>
        </w:rPr>
        <w:t xml:space="preserve"> «Субсидии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945E05" w:rsidRPr="00CA6AD8">
        <w:rPr>
          <w:sz w:val="28"/>
          <w:szCs w:val="28"/>
        </w:rPr>
        <w:t>»</w:t>
      </w:r>
      <w:r w:rsidR="00B95E6B" w:rsidRPr="00CA6AD8">
        <w:rPr>
          <w:sz w:val="28"/>
          <w:szCs w:val="28"/>
        </w:rPr>
        <w:t>.</w:t>
      </w:r>
    </w:p>
    <w:p w14:paraId="661D3F50" w14:textId="1CB7A69C" w:rsidR="00E22C87" w:rsidRPr="00CA6AD8" w:rsidRDefault="000D629B" w:rsidP="001F0047">
      <w:pPr>
        <w:spacing w:line="360" w:lineRule="exact"/>
        <w:ind w:firstLine="709"/>
        <w:jc w:val="both"/>
        <w:rPr>
          <w:sz w:val="28"/>
          <w:szCs w:val="28"/>
        </w:rPr>
      </w:pPr>
      <w:r w:rsidRPr="00CA6AD8">
        <w:rPr>
          <w:sz w:val="28"/>
          <w:szCs w:val="28"/>
        </w:rPr>
        <w:t>2.5</w:t>
      </w:r>
      <w:r w:rsidR="00E22C87" w:rsidRPr="00CA6AD8">
        <w:rPr>
          <w:sz w:val="28"/>
          <w:szCs w:val="28"/>
        </w:rPr>
        <w:t>.</w:t>
      </w:r>
      <w:r w:rsidR="00C17E8C">
        <w:rPr>
          <w:sz w:val="28"/>
          <w:szCs w:val="28"/>
        </w:rPr>
        <w:t>  </w:t>
      </w:r>
      <w:r w:rsidR="00E22C87" w:rsidRPr="00CA6AD8">
        <w:rPr>
          <w:sz w:val="28"/>
          <w:szCs w:val="28"/>
        </w:rPr>
        <w:t xml:space="preserve">Распределение средств Субсидии между муниципальными учреждениями утверждается правовым актом </w:t>
      </w:r>
      <w:r w:rsidR="00CD2B86" w:rsidRPr="00CA6AD8">
        <w:rPr>
          <w:sz w:val="28"/>
          <w:szCs w:val="28"/>
        </w:rPr>
        <w:t>У</w:t>
      </w:r>
      <w:r w:rsidR="00E22C87" w:rsidRPr="00CA6AD8">
        <w:rPr>
          <w:sz w:val="28"/>
          <w:szCs w:val="28"/>
        </w:rPr>
        <w:t>правления культуры.</w:t>
      </w:r>
    </w:p>
    <w:p w14:paraId="2F735593" w14:textId="31CFDA60" w:rsidR="000D629B" w:rsidRPr="00CA6AD8" w:rsidRDefault="000D629B" w:rsidP="001F0047">
      <w:pPr>
        <w:spacing w:line="360" w:lineRule="exact"/>
        <w:ind w:firstLine="709"/>
        <w:jc w:val="both"/>
        <w:rPr>
          <w:sz w:val="28"/>
          <w:szCs w:val="28"/>
        </w:rPr>
      </w:pPr>
      <w:r w:rsidRPr="00CA6AD8">
        <w:rPr>
          <w:sz w:val="28"/>
          <w:szCs w:val="28"/>
        </w:rPr>
        <w:t>2.6.</w:t>
      </w:r>
      <w:r w:rsidR="00C17E8C">
        <w:rPr>
          <w:sz w:val="28"/>
          <w:szCs w:val="28"/>
        </w:rPr>
        <w:t>  </w:t>
      </w:r>
      <w:r w:rsidRPr="00CA6AD8">
        <w:rPr>
          <w:sz w:val="28"/>
          <w:szCs w:val="28"/>
        </w:rPr>
        <w:t xml:space="preserve">Муниципальные учреждения предоставляют Управлению культуры отчетность о расходовании Субсидии, о достижении значений результатов </w:t>
      </w:r>
      <w:r w:rsidRPr="00CA6AD8">
        <w:rPr>
          <w:sz w:val="28"/>
          <w:szCs w:val="28"/>
        </w:rPr>
        <w:lastRenderedPageBreak/>
        <w:t xml:space="preserve">предоставления Субсидии, о реализации плана мероприятий по достижению результатов предоставления Субсидии в сроки и по форме, </w:t>
      </w:r>
      <w:r w:rsidR="00C17E8C">
        <w:rPr>
          <w:sz w:val="28"/>
          <w:szCs w:val="28"/>
        </w:rPr>
        <w:t xml:space="preserve">которые </w:t>
      </w:r>
      <w:r w:rsidRPr="00CA6AD8">
        <w:rPr>
          <w:sz w:val="28"/>
          <w:szCs w:val="28"/>
        </w:rPr>
        <w:t>установлен</w:t>
      </w:r>
      <w:r w:rsidR="00C17E8C">
        <w:rPr>
          <w:sz w:val="28"/>
          <w:szCs w:val="28"/>
        </w:rPr>
        <w:t>ы</w:t>
      </w:r>
      <w:r w:rsidRPr="00CA6AD8">
        <w:rPr>
          <w:sz w:val="28"/>
          <w:szCs w:val="28"/>
        </w:rPr>
        <w:t xml:space="preserve"> Соглашением.</w:t>
      </w:r>
    </w:p>
    <w:p w14:paraId="76A6A65D" w14:textId="62D3430F" w:rsidR="000D629B" w:rsidRPr="00CA6AD8" w:rsidRDefault="000D629B" w:rsidP="001F0047">
      <w:pPr>
        <w:spacing w:line="360" w:lineRule="exact"/>
        <w:ind w:firstLine="709"/>
        <w:jc w:val="both"/>
        <w:rPr>
          <w:sz w:val="28"/>
          <w:szCs w:val="28"/>
        </w:rPr>
      </w:pPr>
      <w:r w:rsidRPr="00CA6AD8">
        <w:rPr>
          <w:sz w:val="28"/>
          <w:szCs w:val="28"/>
        </w:rPr>
        <w:t>2.7.</w:t>
      </w:r>
      <w:r w:rsidR="00C17E8C">
        <w:rPr>
          <w:sz w:val="28"/>
          <w:szCs w:val="28"/>
        </w:rPr>
        <w:t>  </w:t>
      </w:r>
      <w:r w:rsidRPr="00CA6AD8">
        <w:rPr>
          <w:sz w:val="28"/>
          <w:szCs w:val="28"/>
        </w:rPr>
        <w:t>Управление культуры в соответствии с данными полученных отчетов при необходимости вносит изменения в объем предоставляемой Субсидии с</w:t>
      </w:r>
      <w:r w:rsidR="00C17E8C">
        <w:rPr>
          <w:sz w:val="28"/>
          <w:szCs w:val="28"/>
        </w:rPr>
        <w:t> </w:t>
      </w:r>
      <w:r w:rsidRPr="00CA6AD8">
        <w:rPr>
          <w:sz w:val="28"/>
          <w:szCs w:val="28"/>
        </w:rPr>
        <w:t xml:space="preserve">обязательным внесением изменений в соглашение. </w:t>
      </w:r>
    </w:p>
    <w:p w14:paraId="063C6760" w14:textId="15A21E68" w:rsidR="00B95E6B" w:rsidRPr="00B95E6B" w:rsidRDefault="000D629B" w:rsidP="001F0047">
      <w:pPr>
        <w:spacing w:line="360" w:lineRule="exact"/>
        <w:ind w:firstLine="709"/>
        <w:jc w:val="both"/>
      </w:pPr>
      <w:r w:rsidRPr="00CA6AD8">
        <w:rPr>
          <w:sz w:val="28"/>
          <w:szCs w:val="28"/>
        </w:rPr>
        <w:t>2.8.</w:t>
      </w:r>
      <w:r w:rsidR="00C17E8C">
        <w:rPr>
          <w:sz w:val="28"/>
          <w:szCs w:val="28"/>
        </w:rPr>
        <w:t>  </w:t>
      </w:r>
      <w:proofErr w:type="gramStart"/>
      <w:r w:rsidRPr="00CA6AD8">
        <w:rPr>
          <w:sz w:val="28"/>
          <w:szCs w:val="28"/>
        </w:rPr>
        <w:t>Контроль за</w:t>
      </w:r>
      <w:proofErr w:type="gramEnd"/>
      <w:r w:rsidRPr="00CA6AD8">
        <w:rPr>
          <w:sz w:val="28"/>
          <w:szCs w:val="28"/>
        </w:rPr>
        <w:t xml:space="preserve"> целевым использованием Субсидии, соблюдением требований и условий предоставления Субсидии осуществля</w:t>
      </w:r>
      <w:r w:rsidR="00C17E8C">
        <w:rPr>
          <w:sz w:val="28"/>
          <w:szCs w:val="28"/>
        </w:rPr>
        <w:t>е</w:t>
      </w:r>
      <w:r w:rsidRPr="00CA6AD8">
        <w:rPr>
          <w:sz w:val="28"/>
          <w:szCs w:val="28"/>
        </w:rPr>
        <w:t>тся в</w:t>
      </w:r>
      <w:r w:rsidR="00C17E8C">
        <w:rPr>
          <w:sz w:val="28"/>
          <w:szCs w:val="28"/>
        </w:rPr>
        <w:t> </w:t>
      </w:r>
      <w:r w:rsidRPr="00CA6AD8">
        <w:rPr>
          <w:sz w:val="28"/>
          <w:szCs w:val="28"/>
        </w:rPr>
        <w:t>соответствии с Порядком предоставления субсидий.</w:t>
      </w:r>
    </w:p>
    <w:sectPr w:rsidR="00B95E6B" w:rsidRPr="00B95E6B" w:rsidSect="001F0047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1E17D" w14:textId="77777777" w:rsidR="00BD7483" w:rsidRDefault="00BD7483">
      <w:r>
        <w:separator/>
      </w:r>
    </w:p>
  </w:endnote>
  <w:endnote w:type="continuationSeparator" w:id="0">
    <w:p w14:paraId="5F1CC3E1" w14:textId="77777777" w:rsidR="00BD7483" w:rsidRDefault="00BD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8C4F" w14:textId="77777777" w:rsidR="00BD7483" w:rsidRDefault="00BD7483">
      <w:r>
        <w:separator/>
      </w:r>
    </w:p>
  </w:footnote>
  <w:footnote w:type="continuationSeparator" w:id="0">
    <w:p w14:paraId="441675AB" w14:textId="77777777" w:rsidR="00BD7483" w:rsidRDefault="00BD7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73C9">
      <w:rPr>
        <w:rStyle w:val="ac"/>
        <w:noProof/>
      </w:rPr>
      <w:t>5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622283"/>
      <w:docPartObj>
        <w:docPartGallery w:val="Page Numbers (Top of Page)"/>
        <w:docPartUnique/>
      </w:docPartObj>
    </w:sdtPr>
    <w:sdtEndPr/>
    <w:sdtContent>
      <w:p w14:paraId="1C52CE89" w14:textId="767D2A20" w:rsidR="001F0047" w:rsidRDefault="001F004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C9">
          <w:rPr>
            <w:noProof/>
          </w:rPr>
          <w:t>3</w:t>
        </w:r>
        <w:r>
          <w:fldChar w:fldCharType="end"/>
        </w:r>
      </w:p>
    </w:sdtContent>
  </w:sdt>
  <w:p w14:paraId="6AF46BFD" w14:textId="77777777" w:rsidR="001F0047" w:rsidRDefault="001F00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54D"/>
    <w:multiLevelType w:val="multilevel"/>
    <w:tmpl w:val="1412554E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6ACF67A7"/>
    <w:multiLevelType w:val="hybridMultilevel"/>
    <w:tmpl w:val="78F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CA9"/>
    <w:rsid w:val="00047091"/>
    <w:rsid w:val="000534D3"/>
    <w:rsid w:val="00065FBF"/>
    <w:rsid w:val="00077FD7"/>
    <w:rsid w:val="000817ED"/>
    <w:rsid w:val="00092709"/>
    <w:rsid w:val="000A6593"/>
    <w:rsid w:val="000C4CD5"/>
    <w:rsid w:val="000C6479"/>
    <w:rsid w:val="000C7887"/>
    <w:rsid w:val="000D4ABE"/>
    <w:rsid w:val="000D629B"/>
    <w:rsid w:val="000E66BC"/>
    <w:rsid w:val="000F2788"/>
    <w:rsid w:val="000F4254"/>
    <w:rsid w:val="00110288"/>
    <w:rsid w:val="0012186D"/>
    <w:rsid w:val="001340FD"/>
    <w:rsid w:val="001A30EF"/>
    <w:rsid w:val="001D02CD"/>
    <w:rsid w:val="001E268C"/>
    <w:rsid w:val="001F0047"/>
    <w:rsid w:val="00200B66"/>
    <w:rsid w:val="00203BDC"/>
    <w:rsid w:val="00207F14"/>
    <w:rsid w:val="0022560C"/>
    <w:rsid w:val="002330C4"/>
    <w:rsid w:val="00242B04"/>
    <w:rsid w:val="0024511B"/>
    <w:rsid w:val="0026551D"/>
    <w:rsid w:val="002869C7"/>
    <w:rsid w:val="002C4B53"/>
    <w:rsid w:val="003045B0"/>
    <w:rsid w:val="00306735"/>
    <w:rsid w:val="00340082"/>
    <w:rsid w:val="00341104"/>
    <w:rsid w:val="003505AB"/>
    <w:rsid w:val="003739D7"/>
    <w:rsid w:val="00384178"/>
    <w:rsid w:val="00393A4B"/>
    <w:rsid w:val="003A77A2"/>
    <w:rsid w:val="003E7BE4"/>
    <w:rsid w:val="00404371"/>
    <w:rsid w:val="00414494"/>
    <w:rsid w:val="0041511B"/>
    <w:rsid w:val="0042345A"/>
    <w:rsid w:val="004358D5"/>
    <w:rsid w:val="004602E1"/>
    <w:rsid w:val="00467AC4"/>
    <w:rsid w:val="00480BCF"/>
    <w:rsid w:val="00482A25"/>
    <w:rsid w:val="00486D7D"/>
    <w:rsid w:val="00494D49"/>
    <w:rsid w:val="004A3E78"/>
    <w:rsid w:val="004A48A4"/>
    <w:rsid w:val="004B00AA"/>
    <w:rsid w:val="004B417F"/>
    <w:rsid w:val="004C2DED"/>
    <w:rsid w:val="004C6708"/>
    <w:rsid w:val="004D341A"/>
    <w:rsid w:val="004D5D7D"/>
    <w:rsid w:val="004F3D8E"/>
    <w:rsid w:val="00506832"/>
    <w:rsid w:val="00510587"/>
    <w:rsid w:val="0051502C"/>
    <w:rsid w:val="00542E50"/>
    <w:rsid w:val="0054746E"/>
    <w:rsid w:val="00570985"/>
    <w:rsid w:val="00571308"/>
    <w:rsid w:val="00572091"/>
    <w:rsid w:val="00576A32"/>
    <w:rsid w:val="00577234"/>
    <w:rsid w:val="005B7C2C"/>
    <w:rsid w:val="005C38F6"/>
    <w:rsid w:val="005D71CA"/>
    <w:rsid w:val="005F0C82"/>
    <w:rsid w:val="006155F3"/>
    <w:rsid w:val="00621C65"/>
    <w:rsid w:val="006312AA"/>
    <w:rsid w:val="00637B08"/>
    <w:rsid w:val="00662DD7"/>
    <w:rsid w:val="00667A75"/>
    <w:rsid w:val="00676A32"/>
    <w:rsid w:val="006C0CE4"/>
    <w:rsid w:val="006C5CBE"/>
    <w:rsid w:val="006C6E1D"/>
    <w:rsid w:val="006F2225"/>
    <w:rsid w:val="006F6C51"/>
    <w:rsid w:val="006F7533"/>
    <w:rsid w:val="00715994"/>
    <w:rsid w:val="007168FE"/>
    <w:rsid w:val="00724F66"/>
    <w:rsid w:val="00730B77"/>
    <w:rsid w:val="00744AF3"/>
    <w:rsid w:val="007B75C5"/>
    <w:rsid w:val="007E4893"/>
    <w:rsid w:val="007E6674"/>
    <w:rsid w:val="008005A0"/>
    <w:rsid w:val="008148AA"/>
    <w:rsid w:val="00817ACA"/>
    <w:rsid w:val="008278F3"/>
    <w:rsid w:val="00853F0B"/>
    <w:rsid w:val="00856750"/>
    <w:rsid w:val="00856810"/>
    <w:rsid w:val="00860C6F"/>
    <w:rsid w:val="00862A13"/>
    <w:rsid w:val="00863DEC"/>
    <w:rsid w:val="00864234"/>
    <w:rsid w:val="00864B75"/>
    <w:rsid w:val="00875CC8"/>
    <w:rsid w:val="00876C36"/>
    <w:rsid w:val="008A2D9E"/>
    <w:rsid w:val="008A7643"/>
    <w:rsid w:val="008B1D11"/>
    <w:rsid w:val="008C18FA"/>
    <w:rsid w:val="008C1F04"/>
    <w:rsid w:val="008D13AA"/>
    <w:rsid w:val="008E24EC"/>
    <w:rsid w:val="008E374A"/>
    <w:rsid w:val="009005E9"/>
    <w:rsid w:val="00900A1B"/>
    <w:rsid w:val="0090344F"/>
    <w:rsid w:val="0092233D"/>
    <w:rsid w:val="00933A5D"/>
    <w:rsid w:val="00945E05"/>
    <w:rsid w:val="00974C42"/>
    <w:rsid w:val="009A4D40"/>
    <w:rsid w:val="009B151F"/>
    <w:rsid w:val="009B5F4B"/>
    <w:rsid w:val="009D04CB"/>
    <w:rsid w:val="009E0131"/>
    <w:rsid w:val="009E259F"/>
    <w:rsid w:val="009E5B5A"/>
    <w:rsid w:val="00A11E55"/>
    <w:rsid w:val="00A24E2A"/>
    <w:rsid w:val="00A30B1A"/>
    <w:rsid w:val="00A338BA"/>
    <w:rsid w:val="00A6286B"/>
    <w:rsid w:val="00A66FB3"/>
    <w:rsid w:val="00A96183"/>
    <w:rsid w:val="00AB2D3B"/>
    <w:rsid w:val="00AD24BE"/>
    <w:rsid w:val="00AD4E88"/>
    <w:rsid w:val="00AD79F6"/>
    <w:rsid w:val="00AE14A7"/>
    <w:rsid w:val="00B00A55"/>
    <w:rsid w:val="00B20D99"/>
    <w:rsid w:val="00B52983"/>
    <w:rsid w:val="00B647BA"/>
    <w:rsid w:val="00B931FE"/>
    <w:rsid w:val="00B95E6B"/>
    <w:rsid w:val="00BB6EA3"/>
    <w:rsid w:val="00BC0A61"/>
    <w:rsid w:val="00BC7DBA"/>
    <w:rsid w:val="00BD627B"/>
    <w:rsid w:val="00BD7483"/>
    <w:rsid w:val="00BF4376"/>
    <w:rsid w:val="00BF6DAF"/>
    <w:rsid w:val="00C17E8C"/>
    <w:rsid w:val="00C26877"/>
    <w:rsid w:val="00C47159"/>
    <w:rsid w:val="00C80448"/>
    <w:rsid w:val="00C9091A"/>
    <w:rsid w:val="00CA1CFD"/>
    <w:rsid w:val="00CA4897"/>
    <w:rsid w:val="00CA6AD8"/>
    <w:rsid w:val="00CB01D0"/>
    <w:rsid w:val="00CD2B86"/>
    <w:rsid w:val="00D0255E"/>
    <w:rsid w:val="00D06D54"/>
    <w:rsid w:val="00D2751A"/>
    <w:rsid w:val="00D31B2E"/>
    <w:rsid w:val="00D82EA7"/>
    <w:rsid w:val="00D95C2C"/>
    <w:rsid w:val="00DA2075"/>
    <w:rsid w:val="00DA33E5"/>
    <w:rsid w:val="00DB37B4"/>
    <w:rsid w:val="00DC1872"/>
    <w:rsid w:val="00DF146C"/>
    <w:rsid w:val="00DF1B91"/>
    <w:rsid w:val="00DF656B"/>
    <w:rsid w:val="00E21CDD"/>
    <w:rsid w:val="00E22C87"/>
    <w:rsid w:val="00E3262D"/>
    <w:rsid w:val="00E4466D"/>
    <w:rsid w:val="00E55D54"/>
    <w:rsid w:val="00E63214"/>
    <w:rsid w:val="00E9346E"/>
    <w:rsid w:val="00E973C9"/>
    <w:rsid w:val="00E97467"/>
    <w:rsid w:val="00EB7BE3"/>
    <w:rsid w:val="00EC7B63"/>
    <w:rsid w:val="00EE5B56"/>
    <w:rsid w:val="00EF3F35"/>
    <w:rsid w:val="00F0331D"/>
    <w:rsid w:val="00F25EE9"/>
    <w:rsid w:val="00F26E3F"/>
    <w:rsid w:val="00F62572"/>
    <w:rsid w:val="00F74F11"/>
    <w:rsid w:val="00F91D3D"/>
    <w:rsid w:val="00F94DC4"/>
    <w:rsid w:val="00FB7E62"/>
    <w:rsid w:val="00FC24BE"/>
    <w:rsid w:val="00FE206F"/>
    <w:rsid w:val="00FE7331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4CA9-FF6E-4295-B01F-5F331FCC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2023-03-24T09:06:00Z</cp:lastPrinted>
  <dcterms:created xsi:type="dcterms:W3CDTF">2023-04-25T09:21:00Z</dcterms:created>
  <dcterms:modified xsi:type="dcterms:W3CDTF">2023-04-25T09:21:00Z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